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C836" w14:textId="2CEC00C3" w:rsidR="005F7ADC" w:rsidRPr="003D674B" w:rsidRDefault="005F7ADC" w:rsidP="003D674B">
      <w:pPr>
        <w:spacing w:after="0" w:line="360" w:lineRule="auto"/>
        <w:jc w:val="center"/>
        <w:rPr>
          <w:b/>
          <w:sz w:val="28"/>
          <w:szCs w:val="28"/>
        </w:rPr>
      </w:pPr>
      <w:r w:rsidRPr="003D674B">
        <w:rPr>
          <w:b/>
          <w:sz w:val="28"/>
          <w:szCs w:val="28"/>
        </w:rPr>
        <w:t>Presentazione</w:t>
      </w:r>
      <w:r w:rsidR="003D674B" w:rsidRPr="003D674B">
        <w:rPr>
          <w:b/>
          <w:sz w:val="28"/>
          <w:szCs w:val="28"/>
        </w:rPr>
        <w:t xml:space="preserve"> Rapporto Mete 2023</w:t>
      </w:r>
    </w:p>
    <w:p w14:paraId="5A27157F" w14:textId="77777777" w:rsidR="00747B2D" w:rsidRDefault="00747B2D" w:rsidP="00BC7861">
      <w:pPr>
        <w:spacing w:after="0" w:line="360" w:lineRule="auto"/>
        <w:jc w:val="both"/>
      </w:pPr>
    </w:p>
    <w:p w14:paraId="316789AC" w14:textId="2C768708" w:rsidR="00BD2AF3" w:rsidRDefault="005F7ADC" w:rsidP="00BC7861">
      <w:pPr>
        <w:spacing w:after="0" w:line="360" w:lineRule="auto"/>
        <w:jc w:val="both"/>
      </w:pPr>
      <w:r>
        <w:t>Il rapporto di ricerca curato dal CREI ACLI analizza il fenomeno delle migrazioni e la situazione demografica</w:t>
      </w:r>
      <w:r w:rsidR="00F920A0">
        <w:t xml:space="preserve"> e socio-economica</w:t>
      </w:r>
      <w:r>
        <w:t xml:space="preserve"> della Sardegna</w:t>
      </w:r>
      <w:r w:rsidR="00D7073C">
        <w:t>; i</w:t>
      </w:r>
      <w:r>
        <w:t>l progetto si pon</w:t>
      </w:r>
      <w:r w:rsidR="00D7073C">
        <w:t>e</w:t>
      </w:r>
      <w:r>
        <w:t xml:space="preserve"> in continuità con il lavoro svolto negli ultimi anni</w:t>
      </w:r>
      <w:r w:rsidR="00BA3780">
        <w:t>, anche grazie al contributo della Regione Sardegna.</w:t>
      </w:r>
    </w:p>
    <w:p w14:paraId="6C195F07" w14:textId="31059E4C" w:rsidR="005F7ADC" w:rsidRDefault="00BD2AF3" w:rsidP="00BC7861">
      <w:pPr>
        <w:spacing w:after="0" w:line="360" w:lineRule="auto"/>
        <w:jc w:val="both"/>
      </w:pPr>
      <w:r>
        <w:t>L</w:t>
      </w:r>
      <w:r w:rsidR="005F7ADC">
        <w:t>’obiettivo di</w:t>
      </w:r>
      <w:r>
        <w:t xml:space="preserve"> </w:t>
      </w:r>
      <w:r w:rsidR="005F7ADC">
        <w:t>analizzare i flussi migratori e, perché strettamente correlati, i fenomeni demografici</w:t>
      </w:r>
      <w:r w:rsidR="00D7073C">
        <w:t>,</w:t>
      </w:r>
      <w:r w:rsidR="005F7ADC">
        <w:t xml:space="preserve"> è orientato a fornire importanti informazioni finalizzate all’analisi e alla programmazione.</w:t>
      </w:r>
    </w:p>
    <w:p w14:paraId="7E65A35F" w14:textId="127CDD05" w:rsidR="005F7ADC" w:rsidRDefault="005F7ADC" w:rsidP="00BC7861">
      <w:pPr>
        <w:spacing w:after="0" w:line="360" w:lineRule="auto"/>
        <w:jc w:val="both"/>
      </w:pPr>
      <w:r>
        <w:t>La raccolta sistematica dei dati e l’analisi dettagliata degli indicatori demografici</w:t>
      </w:r>
      <w:r w:rsidR="00F920A0">
        <w:t xml:space="preserve"> e dei flussi migratori</w:t>
      </w:r>
      <w:r>
        <w:t xml:space="preserve"> regionali, intende contribuire a fornire un quadro aggiornato </w:t>
      </w:r>
      <w:r w:rsidR="00F920A0">
        <w:t>d</w:t>
      </w:r>
      <w:r>
        <w:t>el contesto regionale, aperto a interpretazioni che consentono una lettura consapevole e ragionata dei punti di forza e di debolezza del fenomeno osservato, tali da offrire utili strumenti di policy a supporto delle scelte</w:t>
      </w:r>
      <w:r w:rsidR="00D7073C">
        <w:t xml:space="preserve"> </w:t>
      </w:r>
      <w:r>
        <w:t>politiche di gestione, pubbliche e private.</w:t>
      </w:r>
    </w:p>
    <w:p w14:paraId="1C397CEF" w14:textId="77777777" w:rsidR="005F7ADC" w:rsidRDefault="005F7ADC" w:rsidP="00BC7861">
      <w:pPr>
        <w:spacing w:after="0" w:line="360" w:lineRule="auto"/>
        <w:jc w:val="both"/>
      </w:pPr>
      <w:r>
        <w:t>Fondamentale per l’analisi in oggetto è la conoscenza dell’andamento demografico regionale.</w:t>
      </w:r>
    </w:p>
    <w:p w14:paraId="13F48450" w14:textId="77777777" w:rsidR="00D7073C" w:rsidRDefault="00D7073C" w:rsidP="00BC7861">
      <w:pPr>
        <w:spacing w:after="0" w:line="360" w:lineRule="auto"/>
        <w:jc w:val="both"/>
      </w:pPr>
    </w:p>
    <w:p w14:paraId="11689D8E" w14:textId="77777777" w:rsidR="00DF3917" w:rsidRDefault="002B4612" w:rsidP="00BC7861">
      <w:pPr>
        <w:spacing w:after="0" w:line="360" w:lineRule="auto"/>
        <w:jc w:val="both"/>
      </w:pPr>
      <w:r>
        <w:t xml:space="preserve">Anche in questo rapporto si evidenzia una </w:t>
      </w:r>
      <w:r w:rsidRPr="00264F7F">
        <w:rPr>
          <w:b/>
          <w:bCs/>
        </w:rPr>
        <w:t>situazione demografica con forti criticità.</w:t>
      </w:r>
      <w:r>
        <w:t xml:space="preserve"> </w:t>
      </w:r>
    </w:p>
    <w:p w14:paraId="647A9565" w14:textId="6ED8E225" w:rsidR="002B4612" w:rsidRDefault="002B4612" w:rsidP="00BC7861">
      <w:pPr>
        <w:spacing w:after="0" w:line="360" w:lineRule="auto"/>
        <w:jc w:val="both"/>
      </w:pPr>
      <w:r>
        <w:t>Il numero di abitanti continua a diminuire, il tasso di natalità è il più basso in Italia e quasi tutti i comuni presentano un saldo</w:t>
      </w:r>
      <w:r w:rsidR="00496717">
        <w:t xml:space="preserve"> naturale e migratorio negativo</w:t>
      </w:r>
      <w:r w:rsidR="00D7073C">
        <w:t>;</w:t>
      </w:r>
      <w:r w:rsidR="00496717">
        <w:t xml:space="preserve"> si rischia di avere, in pochi anni, una bassissima percentuale di persone in età lavorativa e un aumento ulteriore di anziani ultrasessantacinquenni.</w:t>
      </w:r>
    </w:p>
    <w:p w14:paraId="4A9A88F1" w14:textId="77777777" w:rsidR="00D7073C" w:rsidRDefault="00D7073C" w:rsidP="00BC7861">
      <w:pPr>
        <w:spacing w:after="0" w:line="360" w:lineRule="auto"/>
        <w:jc w:val="both"/>
      </w:pPr>
    </w:p>
    <w:p w14:paraId="4DC222DA" w14:textId="77777777" w:rsidR="005F7ADC" w:rsidRDefault="005F7ADC" w:rsidP="00BC7861">
      <w:pPr>
        <w:spacing w:after="0" w:line="360" w:lineRule="auto"/>
        <w:jc w:val="both"/>
      </w:pPr>
      <w:r>
        <w:t>Sul piano delle migrazioni si è lavorato per approfondire ogni elemento di conoscenza</w:t>
      </w:r>
      <w:r w:rsidR="00BA3780">
        <w:t xml:space="preserve"> </w:t>
      </w:r>
      <w:r>
        <w:t>sia sul fronte dell’emigrazione che dell’immigrazione.</w:t>
      </w:r>
    </w:p>
    <w:p w14:paraId="249A9E0C" w14:textId="77777777" w:rsidR="001C3ACD" w:rsidRDefault="00D7073C" w:rsidP="00BC7861">
      <w:pPr>
        <w:spacing w:after="0" w:line="360" w:lineRule="auto"/>
        <w:jc w:val="both"/>
      </w:pPr>
      <w:r>
        <w:t>In merito all</w:t>
      </w:r>
      <w:r w:rsidR="005F7ADC">
        <w:t>’</w:t>
      </w:r>
      <w:r w:rsidR="005F7ADC" w:rsidRPr="00264F7F">
        <w:rPr>
          <w:b/>
          <w:bCs/>
        </w:rPr>
        <w:t>immigrazione</w:t>
      </w:r>
      <w:r w:rsidR="005F7ADC">
        <w:t>, si è arrivati ad una fase di stasi con una forte riduzione numerica</w:t>
      </w:r>
      <w:r w:rsidR="00F920A0">
        <w:t xml:space="preserve">. </w:t>
      </w:r>
      <w:r w:rsidR="005F7ADC">
        <w:t xml:space="preserve"> </w:t>
      </w:r>
    </w:p>
    <w:p w14:paraId="234C4DA8" w14:textId="05623BBE" w:rsidR="005F7ADC" w:rsidRDefault="005F7ADC" w:rsidP="00BC7861">
      <w:pPr>
        <w:spacing w:after="0" w:line="360" w:lineRule="auto"/>
        <w:jc w:val="both"/>
      </w:pPr>
      <w:r>
        <w:t>Abbiamo avuto modo di verificare che sul versante delle immigrazioni in Sardegna la</w:t>
      </w:r>
      <w:r w:rsidR="00F920A0">
        <w:t xml:space="preserve"> </w:t>
      </w:r>
      <w:r>
        <w:t>popolazione di nuovo ingresso</w:t>
      </w:r>
      <w:r w:rsidR="00264F7F">
        <w:t xml:space="preserve"> </w:t>
      </w:r>
      <w:r>
        <w:t>prevalgono i titoli di licenza</w:t>
      </w:r>
      <w:r w:rsidR="00F920A0">
        <w:t xml:space="preserve"> </w:t>
      </w:r>
      <w:r>
        <w:t>elementare o di media inferiore, una quota minima possiede un diploma professionale,</w:t>
      </w:r>
      <w:r w:rsidR="00D7073C">
        <w:t xml:space="preserve"> </w:t>
      </w:r>
      <w:r>
        <w:t>molti sono privi di ogni titolo di studio. In gran parte mostrano esigenze formative</w:t>
      </w:r>
      <w:r w:rsidR="00D7073C">
        <w:t xml:space="preserve"> </w:t>
      </w:r>
      <w:r>
        <w:t>anche collegate alle attività lavorative avviate.</w:t>
      </w:r>
    </w:p>
    <w:p w14:paraId="4A499184" w14:textId="77777777" w:rsidR="00264F7F" w:rsidRDefault="005F7ADC" w:rsidP="00BC7861">
      <w:pPr>
        <w:spacing w:after="0" w:line="360" w:lineRule="auto"/>
        <w:jc w:val="both"/>
      </w:pPr>
      <w:r>
        <w:t>Nella definizione delle aree informative di successivo sviluppo del lavoro di analisi, si è</w:t>
      </w:r>
      <w:r w:rsidR="00C301D5">
        <w:t xml:space="preserve"> </w:t>
      </w:r>
      <w:r>
        <w:t>determinata la necessità di approfondire gli aspetti che attengono alla domanda</w:t>
      </w:r>
      <w:r w:rsidR="00C301D5">
        <w:t xml:space="preserve"> </w:t>
      </w:r>
      <w:r>
        <w:t xml:space="preserve">formativa degli immigrati in relazione agli sbocchi possibili sul mercato del lavoro. </w:t>
      </w:r>
    </w:p>
    <w:p w14:paraId="2F51158F" w14:textId="0360613B" w:rsidR="00015294" w:rsidRDefault="00015294" w:rsidP="00BC7861">
      <w:pPr>
        <w:spacing w:after="0" w:line="360" w:lineRule="auto"/>
        <w:jc w:val="both"/>
      </w:pPr>
      <w:r>
        <w:t>Una</w:t>
      </w:r>
      <w:r w:rsidR="005F7ADC">
        <w:t xml:space="preserve"> particolare analisi sulla </w:t>
      </w:r>
      <w:r>
        <w:t xml:space="preserve">“care </w:t>
      </w:r>
      <w:r w:rsidR="005F7ADC">
        <w:t>economy</w:t>
      </w:r>
      <w:r>
        <w:t>”, ossia sul lavoro di cura e assistenza soprattutto agli anziani, ha evidenziato come</w:t>
      </w:r>
      <w:r w:rsidR="005F7ADC">
        <w:t xml:space="preserve"> la Sardegna </w:t>
      </w:r>
      <w:r>
        <w:t xml:space="preserve">sia </w:t>
      </w:r>
      <w:r w:rsidR="005F7ADC">
        <w:t>in condizioni di</w:t>
      </w:r>
      <w:r w:rsidR="00D7073C">
        <w:t xml:space="preserve"> </w:t>
      </w:r>
      <w:r w:rsidR="005F7ADC">
        <w:t>peculiarità rispetto al resto d’Italia</w:t>
      </w:r>
      <w:r>
        <w:t xml:space="preserve"> con una bassa presenza </w:t>
      </w:r>
      <w:r w:rsidR="00264F7F">
        <w:t>d</w:t>
      </w:r>
      <w:r>
        <w:t xml:space="preserve">i immigrati in questo ambito lavorativo. </w:t>
      </w:r>
      <w:r w:rsidR="005F7ADC">
        <w:t xml:space="preserve"> </w:t>
      </w:r>
    </w:p>
    <w:p w14:paraId="029ED74F" w14:textId="6309178A" w:rsidR="00F920A0" w:rsidRDefault="00015294" w:rsidP="00BC7861">
      <w:pPr>
        <w:spacing w:after="0" w:line="360" w:lineRule="auto"/>
        <w:jc w:val="both"/>
      </w:pPr>
      <w:r>
        <w:t>Ugualmente interessante notare come siano</w:t>
      </w:r>
      <w:r w:rsidR="00F920A0">
        <w:t xml:space="preserve"> sempre di più i giovani argentini, che decidono di trasferirsi in Sardegna con la speranza di trovare un lavoro e di ottenere la nazionalità italiana</w:t>
      </w:r>
      <w:r w:rsidR="00DF3917">
        <w:t>; è u</w:t>
      </w:r>
      <w:r w:rsidR="00F920A0">
        <w:t>n flusso migratorio da sostenere con politiche di inclusione e di accoglienza, per facilitare l’inserimento nella nostra regione.</w:t>
      </w:r>
    </w:p>
    <w:p w14:paraId="5F0BCECA" w14:textId="77777777" w:rsidR="00DF3917" w:rsidRDefault="00DF3917" w:rsidP="00BC7861">
      <w:pPr>
        <w:spacing w:after="0" w:line="360" w:lineRule="auto"/>
        <w:jc w:val="both"/>
      </w:pPr>
    </w:p>
    <w:p w14:paraId="54A378BE" w14:textId="0CDDE991" w:rsidR="005F7ADC" w:rsidRDefault="005F7ADC" w:rsidP="00BC7861">
      <w:pPr>
        <w:spacing w:after="0" w:line="360" w:lineRule="auto"/>
        <w:jc w:val="both"/>
      </w:pPr>
      <w:r>
        <w:lastRenderedPageBreak/>
        <w:t xml:space="preserve">Sul fronte </w:t>
      </w:r>
      <w:r w:rsidR="00C301D5">
        <w:t>dell’</w:t>
      </w:r>
      <w:r w:rsidR="00C301D5" w:rsidRPr="00264F7F">
        <w:rPr>
          <w:b/>
          <w:bCs/>
        </w:rPr>
        <w:t>emigrazione</w:t>
      </w:r>
      <w:r>
        <w:t xml:space="preserve"> sono stati</w:t>
      </w:r>
      <w:r w:rsidR="00C301D5">
        <w:t xml:space="preserve"> </w:t>
      </w:r>
      <w:r>
        <w:t>osservati i dati relativi alla presenza di sardi all’estero analizzati sulla base di due fonti:</w:t>
      </w:r>
      <w:r w:rsidR="00DF3917">
        <w:t xml:space="preserve"> </w:t>
      </w:r>
      <w:r>
        <w:t>da una parte gli iscritti all’Aire, l’anagrafe degli italiani all’estero e, dall’altra gli iscritti ai</w:t>
      </w:r>
      <w:r w:rsidR="00C301D5">
        <w:t xml:space="preserve"> </w:t>
      </w:r>
      <w:r>
        <w:t xml:space="preserve">circoli dei sardi all’estero, </w:t>
      </w:r>
      <w:r w:rsidR="00DF3917">
        <w:t xml:space="preserve">ossia </w:t>
      </w:r>
      <w:r>
        <w:t>la rete sostenuta dalla normativa regionale sull’emigrazione.</w:t>
      </w:r>
    </w:p>
    <w:p w14:paraId="1E5C0637" w14:textId="77777777" w:rsidR="005F7ADC" w:rsidRDefault="005F7ADC" w:rsidP="00BC7861">
      <w:pPr>
        <w:spacing w:after="0" w:line="360" w:lineRule="auto"/>
        <w:jc w:val="both"/>
      </w:pPr>
      <w:r>
        <w:t>Sono numerosi gli elementi che sono emersi da questo confronto, che meritano di</w:t>
      </w:r>
      <w:r w:rsidR="00C301D5">
        <w:t xml:space="preserve"> </w:t>
      </w:r>
      <w:r>
        <w:t>un’attenzione non superficiale da parte del decisore pubblico che voglia considerare la</w:t>
      </w:r>
      <w:r w:rsidR="00C301D5">
        <w:t xml:space="preserve"> </w:t>
      </w:r>
      <w:r>
        <w:t>rete dei sardi fuori dalla Sardegna come una risorsa per l’economica regionale e per l’identità</w:t>
      </w:r>
      <w:r w:rsidR="00C301D5">
        <w:t xml:space="preserve"> </w:t>
      </w:r>
      <w:r>
        <w:t>culturale dell’isola.</w:t>
      </w:r>
    </w:p>
    <w:p w14:paraId="5B88158D" w14:textId="77777777" w:rsidR="00DF3917" w:rsidRDefault="00DF3917" w:rsidP="00BC7861">
      <w:pPr>
        <w:spacing w:after="0" w:line="360" w:lineRule="auto"/>
        <w:jc w:val="both"/>
      </w:pPr>
    </w:p>
    <w:p w14:paraId="4B6722C1" w14:textId="46DB1DB5" w:rsidR="005F7ADC" w:rsidRDefault="005F7ADC" w:rsidP="00BC7861">
      <w:pPr>
        <w:spacing w:after="0" w:line="360" w:lineRule="auto"/>
        <w:jc w:val="both"/>
      </w:pPr>
      <w:r>
        <w:t>Presentiamo</w:t>
      </w:r>
      <w:r w:rsidR="00DF3917">
        <w:t>,</w:t>
      </w:r>
      <w:r>
        <w:t xml:space="preserve"> come dato costante del nostro Osservatorio</w:t>
      </w:r>
      <w:r w:rsidR="00DF3917">
        <w:t>,</w:t>
      </w:r>
      <w:r>
        <w:t xml:space="preserve"> il monitoraggio sui flussi e</w:t>
      </w:r>
      <w:r w:rsidR="00BA3780">
        <w:t xml:space="preserve"> </w:t>
      </w:r>
      <w:r>
        <w:t xml:space="preserve">sulle trasformazioni demografiche in corso nella Regione </w:t>
      </w:r>
      <w:r w:rsidR="00DF3917">
        <w:t xml:space="preserve">considerando anche </w:t>
      </w:r>
      <w:r>
        <w:t>le analisi</w:t>
      </w:r>
      <w:r w:rsidR="00BA3780">
        <w:t xml:space="preserve"> </w:t>
      </w:r>
      <w:r>
        <w:t>su</w:t>
      </w:r>
      <w:r w:rsidR="00DF3917">
        <w:t xml:space="preserve">lle </w:t>
      </w:r>
      <w:r w:rsidR="00DF3917" w:rsidRPr="00264F7F">
        <w:rPr>
          <w:b/>
          <w:bCs/>
        </w:rPr>
        <w:t>decisioni degli</w:t>
      </w:r>
      <w:r w:rsidRPr="00264F7F">
        <w:rPr>
          <w:b/>
          <w:bCs/>
        </w:rPr>
        <w:t xml:space="preserve"> studenti sardi</w:t>
      </w:r>
      <w:r w:rsidR="00DF3917">
        <w:t>;</w:t>
      </w:r>
      <w:r>
        <w:t xml:space="preserve"> anche attraverso un’azione di Osservatorio Permanente</w:t>
      </w:r>
      <w:r w:rsidR="00DF3917">
        <w:t xml:space="preserve"> si può provare a</w:t>
      </w:r>
      <w:r w:rsidR="00BA3780">
        <w:t xml:space="preserve"> </w:t>
      </w:r>
      <w:r>
        <w:t>comprendere le motivazioni che di tempo in tempo inducono i giovani a spostarsi per</w:t>
      </w:r>
      <w:r w:rsidR="00BA3780">
        <w:t xml:space="preserve"> </w:t>
      </w:r>
      <w:r>
        <w:t>studio fuori dalla Sardegna.</w:t>
      </w:r>
    </w:p>
    <w:p w14:paraId="4EAD177C" w14:textId="707F397C" w:rsidR="005F7ADC" w:rsidRDefault="00DF3917" w:rsidP="00BC7861">
      <w:pPr>
        <w:spacing w:after="0" w:line="360" w:lineRule="auto"/>
        <w:jc w:val="both"/>
      </w:pPr>
      <w:r>
        <w:t>A</w:t>
      </w:r>
      <w:r w:rsidR="005F7ADC" w:rsidRPr="00C301D5">
        <w:t>bbiamo valutato come utile una rappresentazione, sul piano demografico,</w:t>
      </w:r>
      <w:r w:rsidR="00C301D5" w:rsidRPr="00C301D5">
        <w:t xml:space="preserve"> </w:t>
      </w:r>
      <w:r w:rsidR="005F7ADC" w:rsidRPr="00C301D5">
        <w:t>dell’andamento delle immatricolazioni, delle iscrizioni e dei laureati delle due Università</w:t>
      </w:r>
      <w:r w:rsidR="00C301D5" w:rsidRPr="00C301D5">
        <w:t xml:space="preserve"> </w:t>
      </w:r>
      <w:r w:rsidR="005F7ADC" w:rsidRPr="00C301D5">
        <w:t xml:space="preserve">sarde. </w:t>
      </w:r>
    </w:p>
    <w:p w14:paraId="2CA50789" w14:textId="77777777" w:rsidR="00DF3917" w:rsidRDefault="00DF3917" w:rsidP="00BC7861">
      <w:pPr>
        <w:spacing w:after="0" w:line="360" w:lineRule="auto"/>
        <w:jc w:val="both"/>
      </w:pPr>
    </w:p>
    <w:p w14:paraId="5A5109CE" w14:textId="17436EF6" w:rsidR="005F7ADC" w:rsidRDefault="00DF3917" w:rsidP="00BC7861">
      <w:pPr>
        <w:spacing w:after="0" w:line="360" w:lineRule="auto"/>
        <w:jc w:val="both"/>
      </w:pPr>
      <w:r w:rsidRPr="00264F7F">
        <w:rPr>
          <w:b/>
          <w:bCs/>
        </w:rPr>
        <w:t>Ugualmente interessante è i</w:t>
      </w:r>
      <w:r w:rsidR="00C301D5" w:rsidRPr="00264F7F">
        <w:rPr>
          <w:b/>
          <w:bCs/>
        </w:rPr>
        <w:t xml:space="preserve">l </w:t>
      </w:r>
      <w:r w:rsidR="005F7ADC" w:rsidRPr="00264F7F">
        <w:rPr>
          <w:b/>
          <w:bCs/>
        </w:rPr>
        <w:t xml:space="preserve">capitolo legato al dato demografico </w:t>
      </w:r>
      <w:r w:rsidRPr="00264F7F">
        <w:rPr>
          <w:b/>
          <w:bCs/>
        </w:rPr>
        <w:t>e</w:t>
      </w:r>
      <w:r w:rsidR="005F7ADC" w:rsidRPr="00264F7F">
        <w:rPr>
          <w:b/>
          <w:bCs/>
        </w:rPr>
        <w:t xml:space="preserve"> ai</w:t>
      </w:r>
      <w:r w:rsidR="00C301D5" w:rsidRPr="00264F7F">
        <w:rPr>
          <w:b/>
          <w:bCs/>
        </w:rPr>
        <w:t xml:space="preserve"> </w:t>
      </w:r>
      <w:r w:rsidR="005F7ADC" w:rsidRPr="00264F7F">
        <w:rPr>
          <w:b/>
          <w:bCs/>
        </w:rPr>
        <w:t>redditi nei comuni</w:t>
      </w:r>
      <w:r w:rsidR="005F7ADC">
        <w:t>, sia complessivi che rappresentati in base alla suddivisione tra</w:t>
      </w:r>
      <w:r w:rsidR="00C301D5">
        <w:t xml:space="preserve"> </w:t>
      </w:r>
      <w:r w:rsidR="005F7ADC">
        <w:t>redditi da pensione o da lavoro dipendente o assimilati</w:t>
      </w:r>
      <w:r>
        <w:t>;</w:t>
      </w:r>
      <w:r w:rsidR="005F7ADC">
        <w:t xml:space="preserve"> emerge un quadro di</w:t>
      </w:r>
      <w:r w:rsidR="00C301D5">
        <w:t xml:space="preserve"> </w:t>
      </w:r>
      <w:r w:rsidR="005F7ADC">
        <w:t>interesse che permette di sostenere una linearità proporzionale tra quantità di</w:t>
      </w:r>
      <w:r>
        <w:t xml:space="preserve"> </w:t>
      </w:r>
      <w:r w:rsidR="005F7ADC">
        <w:t>popolazione e livello di reddito anche se non costante.</w:t>
      </w:r>
    </w:p>
    <w:p w14:paraId="6F078034" w14:textId="6B215C0B" w:rsidR="005F7ADC" w:rsidRDefault="00DF3917" w:rsidP="00BC7861">
      <w:pPr>
        <w:spacing w:after="0" w:line="360" w:lineRule="auto"/>
        <w:jc w:val="both"/>
      </w:pPr>
      <w:r>
        <w:t>R</w:t>
      </w:r>
      <w:r w:rsidR="005F7ADC">
        <w:t>appresentano una novità dell’attuale volu</w:t>
      </w:r>
      <w:r>
        <w:t>me</w:t>
      </w:r>
      <w:r w:rsidR="005F7ADC">
        <w:t xml:space="preserve"> </w:t>
      </w:r>
      <w:r w:rsidR="005F7ADC" w:rsidRPr="00264F7F">
        <w:rPr>
          <w:b/>
          <w:bCs/>
        </w:rPr>
        <w:t xml:space="preserve">i dati relativi </w:t>
      </w:r>
      <w:r w:rsidRPr="00264F7F">
        <w:rPr>
          <w:b/>
          <w:bCs/>
        </w:rPr>
        <w:t>alle regioni storiche della Sardegna e soprattutto quelli del</w:t>
      </w:r>
      <w:r w:rsidR="005F7ADC" w:rsidRPr="00264F7F">
        <w:rPr>
          <w:b/>
          <w:bCs/>
        </w:rPr>
        <w:t xml:space="preserve"> patrocinio gratuito</w:t>
      </w:r>
      <w:r w:rsidR="005F7ADC">
        <w:t xml:space="preserve"> da</w:t>
      </w:r>
      <w:r w:rsidR="00C301D5">
        <w:t xml:space="preserve"> </w:t>
      </w:r>
      <w:r w:rsidR="005F7ADC">
        <w:t>parte del ministero del welfare attraverso i Patronati</w:t>
      </w:r>
      <w:r>
        <w:t>,</w:t>
      </w:r>
      <w:r w:rsidR="005F7ADC">
        <w:t xml:space="preserve"> sia verso gli immigrati in Sardegna</w:t>
      </w:r>
      <w:r>
        <w:t xml:space="preserve"> </w:t>
      </w:r>
      <w:r w:rsidR="005F7ADC">
        <w:t>che verso i sardi residenti all’estero.</w:t>
      </w:r>
    </w:p>
    <w:p w14:paraId="0DCE319F" w14:textId="7150EBFE" w:rsidR="00E74442" w:rsidRDefault="00DF3917" w:rsidP="00BC7861">
      <w:pPr>
        <w:spacing w:after="0" w:line="360" w:lineRule="auto"/>
        <w:jc w:val="both"/>
      </w:pPr>
      <w:r>
        <w:t>L</w:t>
      </w:r>
      <w:r w:rsidR="005F7ADC">
        <w:t xml:space="preserve">a fotografia </w:t>
      </w:r>
      <w:r>
        <w:t>della situazione mostra dunque</w:t>
      </w:r>
      <w:r w:rsidR="005F7ADC">
        <w:t xml:space="preserve"> la tipologia di interventi di cui hanno</w:t>
      </w:r>
      <w:r w:rsidR="00C301D5">
        <w:t xml:space="preserve"> </w:t>
      </w:r>
      <w:r w:rsidR="005F7ADC">
        <w:t>necessità</w:t>
      </w:r>
      <w:r>
        <w:t xml:space="preserve"> gli immigrati</w:t>
      </w:r>
      <w:r w:rsidR="005F7ADC">
        <w:t xml:space="preserve"> e </w:t>
      </w:r>
      <w:r>
        <w:t>ma anche quelli di</w:t>
      </w:r>
      <w:r w:rsidR="005F7ADC">
        <w:t xml:space="preserve"> cui usufruiscono i sardi all’estero rispetto al totale della popolazione</w:t>
      </w:r>
      <w:r w:rsidR="00C301D5">
        <w:t xml:space="preserve"> </w:t>
      </w:r>
      <w:r w:rsidR="005F7ADC">
        <w:t>italiana.</w:t>
      </w:r>
    </w:p>
    <w:sectPr w:rsidR="00E74442" w:rsidSect="002B4612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ADC"/>
    <w:rsid w:val="00015294"/>
    <w:rsid w:val="000C14AB"/>
    <w:rsid w:val="001C3ACD"/>
    <w:rsid w:val="00264F7F"/>
    <w:rsid w:val="002743A7"/>
    <w:rsid w:val="002B4612"/>
    <w:rsid w:val="003D674B"/>
    <w:rsid w:val="00496717"/>
    <w:rsid w:val="005D0E30"/>
    <w:rsid w:val="005F7ADC"/>
    <w:rsid w:val="00632320"/>
    <w:rsid w:val="006601FF"/>
    <w:rsid w:val="006E1BAD"/>
    <w:rsid w:val="00747B2D"/>
    <w:rsid w:val="00814730"/>
    <w:rsid w:val="009F39A6"/>
    <w:rsid w:val="009F4B3D"/>
    <w:rsid w:val="00BA3780"/>
    <w:rsid w:val="00BC7861"/>
    <w:rsid w:val="00BD2AF3"/>
    <w:rsid w:val="00C301D5"/>
    <w:rsid w:val="00D7073C"/>
    <w:rsid w:val="00DF3917"/>
    <w:rsid w:val="00E74442"/>
    <w:rsid w:val="00E94060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77C4"/>
  <w15:docId w15:val="{73E23FCD-7658-4233-8552-D5A1EB2E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Filippo Petrucci</cp:lastModifiedBy>
  <cp:revision>14</cp:revision>
  <dcterms:created xsi:type="dcterms:W3CDTF">2023-06-05T07:40:00Z</dcterms:created>
  <dcterms:modified xsi:type="dcterms:W3CDTF">2023-07-04T11:19:00Z</dcterms:modified>
</cp:coreProperties>
</file>